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E815" w14:textId="77777777" w:rsidR="00AC255C" w:rsidRPr="007052B6" w:rsidRDefault="00734E7A" w:rsidP="00AC255C">
      <w:pPr>
        <w:jc w:val="center"/>
        <w:rPr>
          <w:rFonts w:ascii="Arial Black" w:hAnsi="Arial Black"/>
          <w:sz w:val="22"/>
        </w:rPr>
      </w:pPr>
      <w:r w:rsidRPr="007052B6">
        <w:rPr>
          <w:rFonts w:ascii="Arial Black" w:hAnsi="Arial Black"/>
          <w:sz w:val="24"/>
        </w:rPr>
        <w:t>STOVNER</w:t>
      </w:r>
      <w:r w:rsidR="00AD02EF" w:rsidRPr="007052B6">
        <w:rPr>
          <w:rFonts w:ascii="Arial Black" w:hAnsi="Arial Black"/>
          <w:sz w:val="24"/>
        </w:rPr>
        <w:t xml:space="preserve"> VGS</w:t>
      </w:r>
    </w:p>
    <w:p w14:paraId="3C6E2C92" w14:textId="77777777" w:rsidR="003C62F6" w:rsidRPr="002F056B" w:rsidRDefault="003C62F6" w:rsidP="008527FB">
      <w:pPr>
        <w:pStyle w:val="Tittel"/>
        <w:rPr>
          <w:sz w:val="48"/>
          <w:szCs w:val="48"/>
        </w:rPr>
      </w:pPr>
      <w:r w:rsidRPr="002F056B">
        <w:rPr>
          <w:sz w:val="48"/>
          <w:szCs w:val="48"/>
        </w:rPr>
        <w:t>REGLEMENT</w:t>
      </w:r>
      <w:r w:rsidR="008527FB" w:rsidRPr="002F056B">
        <w:rPr>
          <w:sz w:val="48"/>
          <w:szCs w:val="48"/>
        </w:rPr>
        <w:t xml:space="preserve"> </w:t>
      </w:r>
      <w:r w:rsidR="004F31A3" w:rsidRPr="002F056B">
        <w:rPr>
          <w:sz w:val="48"/>
          <w:szCs w:val="48"/>
        </w:rPr>
        <w:t>SKRIFTLIG EKSAMEN</w:t>
      </w:r>
    </w:p>
    <w:p w14:paraId="69B0A6B1" w14:textId="77777777" w:rsidR="008527FB" w:rsidRDefault="008527FB" w:rsidP="008527FB">
      <w:pPr>
        <w:rPr>
          <w:sz w:val="28"/>
          <w:szCs w:val="28"/>
        </w:rPr>
      </w:pPr>
    </w:p>
    <w:p w14:paraId="38F7C358" w14:textId="77777777" w:rsidR="003C62F6" w:rsidRPr="007052B6" w:rsidRDefault="00026EF8" w:rsidP="008527FB">
      <w:pPr>
        <w:rPr>
          <w:sz w:val="28"/>
          <w:szCs w:val="28"/>
        </w:rPr>
      </w:pPr>
      <w:r w:rsidRPr="007052B6">
        <w:rPr>
          <w:sz w:val="28"/>
          <w:szCs w:val="28"/>
        </w:rPr>
        <w:t xml:space="preserve">Skolen ønsker </w:t>
      </w:r>
      <w:r w:rsidR="008527FB" w:rsidRPr="007052B6">
        <w:rPr>
          <w:sz w:val="28"/>
          <w:szCs w:val="28"/>
        </w:rPr>
        <w:t xml:space="preserve">å tilrettelegge for at </w:t>
      </w:r>
      <w:r w:rsidRPr="007052B6">
        <w:rPr>
          <w:sz w:val="28"/>
          <w:szCs w:val="28"/>
        </w:rPr>
        <w:t xml:space="preserve">hver elev skal få </w:t>
      </w:r>
      <w:r w:rsidR="008527FB" w:rsidRPr="007052B6">
        <w:rPr>
          <w:sz w:val="28"/>
          <w:szCs w:val="28"/>
        </w:rPr>
        <w:t>mulighet til å vise</w:t>
      </w:r>
      <w:r w:rsidRPr="007052B6">
        <w:rPr>
          <w:sz w:val="28"/>
          <w:szCs w:val="28"/>
        </w:rPr>
        <w:t xml:space="preserve"> sin faglige kom</w:t>
      </w:r>
      <w:r w:rsidR="008527FB" w:rsidRPr="007052B6">
        <w:rPr>
          <w:sz w:val="28"/>
          <w:szCs w:val="28"/>
        </w:rPr>
        <w:t>petanse på best mulige måte. Derfor må alle innrette seg etter føl</w:t>
      </w:r>
      <w:r w:rsidR="00A3543D" w:rsidRPr="007052B6">
        <w:rPr>
          <w:sz w:val="28"/>
          <w:szCs w:val="28"/>
        </w:rPr>
        <w:t>gende regler</w:t>
      </w:r>
      <w:r w:rsidR="008527FB" w:rsidRPr="007052B6">
        <w:rPr>
          <w:sz w:val="28"/>
          <w:szCs w:val="28"/>
        </w:rPr>
        <w:t>:</w:t>
      </w:r>
    </w:p>
    <w:p w14:paraId="140DE827" w14:textId="77777777" w:rsidR="008527FB" w:rsidRPr="008527FB" w:rsidRDefault="008527FB" w:rsidP="008527FB">
      <w:pPr>
        <w:rPr>
          <w:sz w:val="28"/>
          <w:szCs w:val="28"/>
        </w:rPr>
      </w:pPr>
    </w:p>
    <w:p w14:paraId="748FEA32" w14:textId="52AD964C" w:rsidR="003C62F6" w:rsidRDefault="00BB06A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Elevene møter </w:t>
      </w:r>
      <w:r w:rsidRPr="0026711A">
        <w:rPr>
          <w:b/>
          <w:sz w:val="24"/>
        </w:rPr>
        <w:t>senest</w:t>
      </w:r>
      <w:r>
        <w:rPr>
          <w:sz w:val="24"/>
        </w:rPr>
        <w:t xml:space="preserve"> kl. 08.30. </w:t>
      </w:r>
      <w:r w:rsidR="004F31A3">
        <w:rPr>
          <w:sz w:val="24"/>
        </w:rPr>
        <w:t>Eksamen</w:t>
      </w:r>
      <w:r w:rsidR="003C62F6">
        <w:rPr>
          <w:sz w:val="24"/>
        </w:rPr>
        <w:t xml:space="preserve"> begynner hver dag kl. 09.00. </w:t>
      </w:r>
      <w:r w:rsidR="009B1D7F">
        <w:rPr>
          <w:sz w:val="24"/>
        </w:rPr>
        <w:t xml:space="preserve">Elever som kommer etter kl. </w:t>
      </w:r>
      <w:r w:rsidR="006942BA">
        <w:rPr>
          <w:sz w:val="24"/>
        </w:rPr>
        <w:t>0</w:t>
      </w:r>
      <w:r w:rsidR="009B1D7F">
        <w:rPr>
          <w:sz w:val="24"/>
        </w:rPr>
        <w:t>9.00 melder seg på kontoret</w:t>
      </w:r>
      <w:r w:rsidR="007E6233">
        <w:rPr>
          <w:sz w:val="24"/>
        </w:rPr>
        <w:t>.</w:t>
      </w:r>
      <w:r w:rsidR="009B1D7F">
        <w:rPr>
          <w:sz w:val="24"/>
        </w:rPr>
        <w:t xml:space="preserve"> </w:t>
      </w:r>
      <w:r w:rsidR="003C62F6">
        <w:rPr>
          <w:sz w:val="24"/>
        </w:rPr>
        <w:t>Hvis ikke annen prøvetid er angitt</w:t>
      </w:r>
      <w:r w:rsidR="007E6233">
        <w:rPr>
          <w:sz w:val="24"/>
        </w:rPr>
        <w:t>,</w:t>
      </w:r>
      <w:r w:rsidR="004F31A3">
        <w:rPr>
          <w:sz w:val="24"/>
        </w:rPr>
        <w:t xml:space="preserve"> varer eksamen </w:t>
      </w:r>
      <w:r w:rsidR="003C62F6">
        <w:rPr>
          <w:sz w:val="24"/>
        </w:rPr>
        <w:t>i 5 timer.</w:t>
      </w:r>
      <w:r w:rsidR="00040679">
        <w:rPr>
          <w:sz w:val="24"/>
        </w:rPr>
        <w:t xml:space="preserve"> </w:t>
      </w:r>
      <w:r w:rsidR="00B92008">
        <w:rPr>
          <w:sz w:val="24"/>
        </w:rPr>
        <w:t xml:space="preserve">Ta med gyldig legitimasjon med bilde, eksamensvakten kan be om dette ved </w:t>
      </w:r>
      <w:r w:rsidR="007B5724">
        <w:rPr>
          <w:sz w:val="24"/>
        </w:rPr>
        <w:t>oppstart</w:t>
      </w:r>
      <w:r w:rsidR="00B92008">
        <w:rPr>
          <w:sz w:val="24"/>
        </w:rPr>
        <w:t>.</w:t>
      </w:r>
    </w:p>
    <w:p w14:paraId="50186BAF" w14:textId="77777777" w:rsidR="003C62F6" w:rsidRDefault="003C62F6">
      <w:pPr>
        <w:rPr>
          <w:sz w:val="24"/>
        </w:rPr>
      </w:pPr>
    </w:p>
    <w:p w14:paraId="53E80B97" w14:textId="3AB8EFB6" w:rsidR="003C62F6" w:rsidRDefault="003C62F6" w:rsidP="00734E7A">
      <w:pPr>
        <w:numPr>
          <w:ilvl w:val="0"/>
          <w:numId w:val="3"/>
        </w:numPr>
        <w:rPr>
          <w:sz w:val="24"/>
        </w:rPr>
      </w:pPr>
      <w:r w:rsidRPr="00734E7A">
        <w:rPr>
          <w:sz w:val="24"/>
        </w:rPr>
        <w:t xml:space="preserve">Før </w:t>
      </w:r>
      <w:r w:rsidR="004F31A3">
        <w:rPr>
          <w:sz w:val="24"/>
        </w:rPr>
        <w:t>eksamen</w:t>
      </w:r>
      <w:r w:rsidR="00E53C01" w:rsidRPr="00734E7A">
        <w:rPr>
          <w:sz w:val="24"/>
        </w:rPr>
        <w:t xml:space="preserve"> starter</w:t>
      </w:r>
      <w:r w:rsidRPr="00734E7A">
        <w:rPr>
          <w:sz w:val="24"/>
        </w:rPr>
        <w:t xml:space="preserve"> må elevene ta opp fra veskene alt</w:t>
      </w:r>
      <w:r w:rsidR="004F31A3">
        <w:rPr>
          <w:sz w:val="24"/>
        </w:rPr>
        <w:t xml:space="preserve"> de trenger under eksamen</w:t>
      </w:r>
      <w:r w:rsidRPr="00734E7A">
        <w:rPr>
          <w:sz w:val="24"/>
        </w:rPr>
        <w:t xml:space="preserve"> (</w:t>
      </w:r>
      <w:r w:rsidR="00382E2C" w:rsidRPr="00734E7A">
        <w:rPr>
          <w:sz w:val="24"/>
        </w:rPr>
        <w:t xml:space="preserve">PC, </w:t>
      </w:r>
      <w:r w:rsidRPr="00734E7A">
        <w:rPr>
          <w:sz w:val="24"/>
        </w:rPr>
        <w:t>skrivesaker, hjelpemidler, mat, drikke</w:t>
      </w:r>
      <w:r w:rsidR="00E53C01" w:rsidRPr="00734E7A">
        <w:rPr>
          <w:sz w:val="24"/>
        </w:rPr>
        <w:t xml:space="preserve"> med mer</w:t>
      </w:r>
      <w:r w:rsidRPr="00734E7A">
        <w:rPr>
          <w:sz w:val="24"/>
        </w:rPr>
        <w:t xml:space="preserve">). Veskene legges deretter foran i klasserommet. </w:t>
      </w:r>
      <w:r w:rsidR="00734E7A" w:rsidRPr="00734E7A">
        <w:rPr>
          <w:b/>
          <w:sz w:val="24"/>
        </w:rPr>
        <w:t xml:space="preserve">Mobiltelefon skal </w:t>
      </w:r>
      <w:r w:rsidR="00BB06A6">
        <w:rPr>
          <w:b/>
          <w:sz w:val="24"/>
        </w:rPr>
        <w:t>slås av</w:t>
      </w:r>
      <w:r w:rsidRPr="00734E7A">
        <w:rPr>
          <w:b/>
          <w:sz w:val="24"/>
        </w:rPr>
        <w:t xml:space="preserve"> </w:t>
      </w:r>
      <w:r w:rsidR="00BB06A6">
        <w:rPr>
          <w:b/>
          <w:sz w:val="24"/>
        </w:rPr>
        <w:t>og levers inn til vakten</w:t>
      </w:r>
      <w:r w:rsidR="00734E7A" w:rsidRPr="00734E7A">
        <w:rPr>
          <w:b/>
          <w:sz w:val="24"/>
        </w:rPr>
        <w:t>.</w:t>
      </w:r>
      <w:r w:rsidRPr="00734E7A">
        <w:rPr>
          <w:sz w:val="24"/>
        </w:rPr>
        <w:t xml:space="preserve"> </w:t>
      </w:r>
      <w:r w:rsidR="00D07DFE">
        <w:rPr>
          <w:sz w:val="24"/>
        </w:rPr>
        <w:t>Digitale klokker slås av og legges inn i ves</w:t>
      </w:r>
      <w:r w:rsidR="00545B7F">
        <w:rPr>
          <w:sz w:val="24"/>
        </w:rPr>
        <w:t>k</w:t>
      </w:r>
      <w:r w:rsidR="00D07DFE">
        <w:rPr>
          <w:sz w:val="24"/>
        </w:rPr>
        <w:t xml:space="preserve">en/sekken. </w:t>
      </w:r>
      <w:r w:rsidR="00026EF8" w:rsidRPr="00734E7A">
        <w:rPr>
          <w:b/>
          <w:sz w:val="24"/>
        </w:rPr>
        <w:t>Bruk av</w:t>
      </w:r>
      <w:r w:rsidR="008D26B1">
        <w:rPr>
          <w:b/>
          <w:sz w:val="24"/>
        </w:rPr>
        <w:t xml:space="preserve"> </w:t>
      </w:r>
      <w:proofErr w:type="spellStart"/>
      <w:r w:rsidR="008D26B1">
        <w:rPr>
          <w:b/>
          <w:sz w:val="24"/>
        </w:rPr>
        <w:t>airpods</w:t>
      </w:r>
      <w:proofErr w:type="spellEnd"/>
      <w:r w:rsidR="00026EF8" w:rsidRPr="00734E7A">
        <w:rPr>
          <w:b/>
          <w:sz w:val="24"/>
        </w:rPr>
        <w:t xml:space="preserve"> og liknende er ikke tillatt.</w:t>
      </w:r>
      <w:r w:rsidR="00026EF8" w:rsidRPr="00734E7A">
        <w:rPr>
          <w:sz w:val="24"/>
        </w:rPr>
        <w:t xml:space="preserve"> </w:t>
      </w:r>
      <w:r w:rsidR="00B92008">
        <w:rPr>
          <w:sz w:val="24"/>
        </w:rPr>
        <w:t>NB! Øreplugger til bruk sammen med CD-ord ER tillatt</w:t>
      </w:r>
      <w:r w:rsidR="00BB06A6">
        <w:rPr>
          <w:sz w:val="24"/>
        </w:rPr>
        <w:t xml:space="preserve"> (kun enkle øreplugger)</w:t>
      </w:r>
      <w:r w:rsidR="00B92008">
        <w:rPr>
          <w:sz w:val="24"/>
        </w:rPr>
        <w:t>.</w:t>
      </w:r>
      <w:r w:rsidR="008D26B1">
        <w:rPr>
          <w:sz w:val="24"/>
        </w:rPr>
        <w:t xml:space="preserve"> Til engelsk eksamen </w:t>
      </w:r>
      <w:r w:rsidR="00A375DE">
        <w:rPr>
          <w:sz w:val="24"/>
        </w:rPr>
        <w:t>deles</w:t>
      </w:r>
      <w:r w:rsidR="008D26B1">
        <w:rPr>
          <w:sz w:val="24"/>
        </w:rPr>
        <w:t xml:space="preserve"> øre</w:t>
      </w:r>
      <w:r w:rsidR="004F7F93">
        <w:rPr>
          <w:sz w:val="24"/>
        </w:rPr>
        <w:t xml:space="preserve">plugger </w:t>
      </w:r>
      <w:r w:rsidR="00E05BC0">
        <w:rPr>
          <w:sz w:val="24"/>
        </w:rPr>
        <w:t>av skolen</w:t>
      </w:r>
      <w:r w:rsidR="004F7F93">
        <w:rPr>
          <w:sz w:val="24"/>
        </w:rPr>
        <w:t>.</w:t>
      </w:r>
    </w:p>
    <w:p w14:paraId="081172BB" w14:textId="77777777" w:rsidR="00734E7A" w:rsidRPr="00734E7A" w:rsidRDefault="00734E7A" w:rsidP="00734E7A">
      <w:pPr>
        <w:rPr>
          <w:sz w:val="24"/>
        </w:rPr>
      </w:pPr>
    </w:p>
    <w:p w14:paraId="206B1F5E" w14:textId="429D25D6" w:rsidR="001F070E" w:rsidRDefault="003C62F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Undersøk på forhånd hvilke hjelpemidler som er </w:t>
      </w:r>
      <w:r w:rsidR="004F31A3">
        <w:rPr>
          <w:sz w:val="24"/>
        </w:rPr>
        <w:t>tillatt å bruke på eksamen</w:t>
      </w:r>
      <w:r w:rsidR="00E53C01">
        <w:rPr>
          <w:sz w:val="24"/>
        </w:rPr>
        <w:t xml:space="preserve"> i dine fag</w:t>
      </w:r>
      <w:r>
        <w:rPr>
          <w:sz w:val="24"/>
        </w:rPr>
        <w:t xml:space="preserve">. Er du i tvil, spør </w:t>
      </w:r>
      <w:r w:rsidR="00734E7A">
        <w:rPr>
          <w:sz w:val="24"/>
        </w:rPr>
        <w:t xml:space="preserve">faglærer. Du må sørge for at eventuelle digitale hjelpemidler er overført til </w:t>
      </w:r>
      <w:r w:rsidR="0074130D">
        <w:rPr>
          <w:sz w:val="24"/>
        </w:rPr>
        <w:t>en egen mappe på C:</w:t>
      </w:r>
      <w:r w:rsidR="00734E7A">
        <w:rPr>
          <w:sz w:val="24"/>
        </w:rPr>
        <w:t xml:space="preserve"> FØR prøvedagen, du rekker ikke å</w:t>
      </w:r>
      <w:r w:rsidR="004F31A3">
        <w:rPr>
          <w:sz w:val="24"/>
        </w:rPr>
        <w:t xml:space="preserve"> hente dette på selve eksamen</w:t>
      </w:r>
      <w:r w:rsidR="00734E7A">
        <w:rPr>
          <w:sz w:val="24"/>
        </w:rPr>
        <w:t xml:space="preserve">. </w:t>
      </w:r>
    </w:p>
    <w:p w14:paraId="489F0BCD" w14:textId="77777777" w:rsidR="00A51073" w:rsidRDefault="00A51073" w:rsidP="00A51073">
      <w:pPr>
        <w:pStyle w:val="Listeavsnitt"/>
        <w:rPr>
          <w:sz w:val="24"/>
        </w:rPr>
      </w:pPr>
    </w:p>
    <w:p w14:paraId="18948939" w14:textId="77777777" w:rsidR="00A51073" w:rsidRDefault="00A5107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Du kan ikke handl</w:t>
      </w:r>
      <w:r w:rsidR="004F31A3">
        <w:rPr>
          <w:sz w:val="24"/>
        </w:rPr>
        <w:t>e i kantinen under eksamen</w:t>
      </w:r>
      <w:r>
        <w:rPr>
          <w:sz w:val="24"/>
        </w:rPr>
        <w:t>, ha med mat og drikke!</w:t>
      </w:r>
    </w:p>
    <w:p w14:paraId="156109B4" w14:textId="77777777" w:rsidR="001F070E" w:rsidRDefault="001F070E" w:rsidP="001F070E">
      <w:pPr>
        <w:pStyle w:val="Listeavsnitt"/>
        <w:rPr>
          <w:sz w:val="24"/>
        </w:rPr>
      </w:pPr>
    </w:p>
    <w:p w14:paraId="46BE087F" w14:textId="203E34C9" w:rsidR="003C62F6" w:rsidRPr="003C6AC8" w:rsidRDefault="003C62F6" w:rsidP="003C6AC8">
      <w:pPr>
        <w:pStyle w:val="Listeavsnitt"/>
        <w:numPr>
          <w:ilvl w:val="0"/>
          <w:numId w:val="3"/>
        </w:numPr>
        <w:rPr>
          <w:sz w:val="24"/>
        </w:rPr>
      </w:pPr>
      <w:r w:rsidRPr="003C6AC8">
        <w:rPr>
          <w:sz w:val="24"/>
        </w:rPr>
        <w:t xml:space="preserve">Det er </w:t>
      </w:r>
      <w:r w:rsidRPr="003C6AC8">
        <w:rPr>
          <w:b/>
          <w:sz w:val="24"/>
        </w:rPr>
        <w:t xml:space="preserve">ikke lov </w:t>
      </w:r>
      <w:r w:rsidR="00986DF9" w:rsidRPr="003C6AC8">
        <w:rPr>
          <w:b/>
          <w:sz w:val="24"/>
        </w:rPr>
        <w:t xml:space="preserve">til </w:t>
      </w:r>
      <w:r w:rsidRPr="003C6AC8">
        <w:rPr>
          <w:b/>
          <w:sz w:val="24"/>
        </w:rPr>
        <w:t>å låne hjelpemidler</w:t>
      </w:r>
      <w:r w:rsidRPr="003C6AC8">
        <w:rPr>
          <w:sz w:val="24"/>
        </w:rPr>
        <w:t xml:space="preserve"> </w:t>
      </w:r>
      <w:r w:rsidR="00BB06A6">
        <w:rPr>
          <w:sz w:val="24"/>
        </w:rPr>
        <w:t>eller utstyr</w:t>
      </w:r>
      <w:r w:rsidR="0074130D">
        <w:rPr>
          <w:sz w:val="24"/>
        </w:rPr>
        <w:t xml:space="preserve"> </w:t>
      </w:r>
      <w:r w:rsidRPr="003C6AC8">
        <w:rPr>
          <w:sz w:val="24"/>
        </w:rPr>
        <w:t>a</w:t>
      </w:r>
      <w:r w:rsidR="004F31A3" w:rsidRPr="003C6AC8">
        <w:rPr>
          <w:sz w:val="24"/>
        </w:rPr>
        <w:t>v medelever under eksamen</w:t>
      </w:r>
      <w:r w:rsidRPr="003C6AC8">
        <w:rPr>
          <w:sz w:val="24"/>
        </w:rPr>
        <w:t>. Skolen har heller ikke hjelpemidler til utlån</w:t>
      </w:r>
      <w:r w:rsidR="00E53C01" w:rsidRPr="003C6AC8">
        <w:rPr>
          <w:sz w:val="24"/>
        </w:rPr>
        <w:t>.</w:t>
      </w:r>
      <w:r w:rsidRPr="003C6AC8">
        <w:rPr>
          <w:sz w:val="24"/>
        </w:rPr>
        <w:t xml:space="preserve"> </w:t>
      </w:r>
      <w:r w:rsidR="003C6AC8">
        <w:rPr>
          <w:sz w:val="24"/>
        </w:rPr>
        <w:t>Elevene må møte med lader og fulladet PC</w:t>
      </w:r>
      <w:r w:rsidR="002F056B">
        <w:rPr>
          <w:sz w:val="24"/>
        </w:rPr>
        <w:t xml:space="preserve">. Skolen har ikke </w:t>
      </w:r>
      <w:proofErr w:type="spellStart"/>
      <w:r w:rsidR="002F056B">
        <w:rPr>
          <w:sz w:val="24"/>
        </w:rPr>
        <w:t>PC`e</w:t>
      </w:r>
      <w:r w:rsidR="003C6AC8">
        <w:rPr>
          <w:sz w:val="24"/>
        </w:rPr>
        <w:t>r</w:t>
      </w:r>
      <w:proofErr w:type="spellEnd"/>
      <w:r w:rsidR="003C6AC8">
        <w:rPr>
          <w:sz w:val="24"/>
        </w:rPr>
        <w:t xml:space="preserve"> til utlån</w:t>
      </w:r>
      <w:r w:rsidR="00B92008">
        <w:rPr>
          <w:sz w:val="24"/>
        </w:rPr>
        <w:t>.</w:t>
      </w:r>
    </w:p>
    <w:p w14:paraId="0358BC45" w14:textId="77777777" w:rsidR="003C62F6" w:rsidRDefault="003C62F6">
      <w:pPr>
        <w:rPr>
          <w:sz w:val="24"/>
        </w:rPr>
      </w:pPr>
    </w:p>
    <w:p w14:paraId="7E3B4528" w14:textId="77777777" w:rsidR="003C62F6" w:rsidRDefault="008527FB" w:rsidP="00986DF9">
      <w:pPr>
        <w:numPr>
          <w:ilvl w:val="0"/>
          <w:numId w:val="3"/>
        </w:numPr>
        <w:rPr>
          <w:sz w:val="24"/>
        </w:rPr>
      </w:pPr>
      <w:r w:rsidRPr="00986DF9">
        <w:rPr>
          <w:sz w:val="24"/>
        </w:rPr>
        <w:t xml:space="preserve">Håndskrevne </w:t>
      </w:r>
      <w:r w:rsidR="001F070E" w:rsidRPr="00986DF9">
        <w:rPr>
          <w:sz w:val="24"/>
        </w:rPr>
        <w:t xml:space="preserve">(deler av) </w:t>
      </w:r>
      <w:r w:rsidRPr="00986DF9">
        <w:rPr>
          <w:sz w:val="24"/>
        </w:rPr>
        <w:t>b</w:t>
      </w:r>
      <w:r w:rsidR="00D57502" w:rsidRPr="00986DF9">
        <w:rPr>
          <w:sz w:val="24"/>
        </w:rPr>
        <w:t>esvarelser</w:t>
      </w:r>
      <w:r w:rsidR="003C6AC8">
        <w:rPr>
          <w:sz w:val="24"/>
        </w:rPr>
        <w:t xml:space="preserve"> skal skrives med blå</w:t>
      </w:r>
      <w:r w:rsidR="003C62F6" w:rsidRPr="00986DF9">
        <w:rPr>
          <w:sz w:val="24"/>
        </w:rPr>
        <w:t xml:space="preserve"> penn.</w:t>
      </w:r>
      <w:r w:rsidRPr="00986DF9">
        <w:rPr>
          <w:sz w:val="24"/>
        </w:rPr>
        <w:t xml:space="preserve"> </w:t>
      </w:r>
    </w:p>
    <w:p w14:paraId="42D9022C" w14:textId="77777777" w:rsidR="00986DF9" w:rsidRPr="00986DF9" w:rsidRDefault="00986DF9" w:rsidP="003C6AC8">
      <w:pPr>
        <w:rPr>
          <w:sz w:val="24"/>
        </w:rPr>
      </w:pPr>
    </w:p>
    <w:p w14:paraId="1A352887" w14:textId="77777777" w:rsidR="003C62F6" w:rsidRDefault="003C62F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Kalkulator er tillatt hjelpemiddel i alle fag.</w:t>
      </w:r>
      <w:r w:rsidR="00815BC2">
        <w:rPr>
          <w:sz w:val="24"/>
        </w:rPr>
        <w:t xml:space="preserve"> </w:t>
      </w:r>
      <w:r w:rsidR="00815BC2">
        <w:rPr>
          <w:sz w:val="24"/>
        </w:rPr>
        <w:br/>
        <w:t xml:space="preserve">NB: Ved prøver </w:t>
      </w:r>
      <w:r w:rsidR="00615D58">
        <w:rPr>
          <w:sz w:val="24"/>
        </w:rPr>
        <w:t xml:space="preserve">i realfag </w:t>
      </w:r>
      <w:r w:rsidR="00815BC2">
        <w:rPr>
          <w:sz w:val="24"/>
        </w:rPr>
        <w:t xml:space="preserve">skal </w:t>
      </w:r>
      <w:r w:rsidR="00295352">
        <w:rPr>
          <w:sz w:val="24"/>
        </w:rPr>
        <w:t xml:space="preserve">delprøve 1 </w:t>
      </w:r>
      <w:r w:rsidR="00815BC2">
        <w:rPr>
          <w:sz w:val="24"/>
        </w:rPr>
        <w:t>løses uten hjelpemidler. Da tillates heller ikke kalkulator.</w:t>
      </w:r>
      <w:r w:rsidR="00295352">
        <w:rPr>
          <w:sz w:val="24"/>
        </w:rPr>
        <w:t xml:space="preserve"> </w:t>
      </w:r>
    </w:p>
    <w:p w14:paraId="04609505" w14:textId="77777777" w:rsidR="003C62F6" w:rsidRDefault="003C62F6">
      <w:pPr>
        <w:rPr>
          <w:sz w:val="24"/>
        </w:rPr>
      </w:pPr>
    </w:p>
    <w:p w14:paraId="0841895B" w14:textId="77777777" w:rsidR="003C62F6" w:rsidRDefault="003C62F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Fusk eller forsøk på fusk kan føre til at </w:t>
      </w:r>
      <w:r w:rsidR="006942BA">
        <w:rPr>
          <w:sz w:val="24"/>
        </w:rPr>
        <w:t>eleven</w:t>
      </w:r>
      <w:r w:rsidR="004F31A3">
        <w:rPr>
          <w:sz w:val="24"/>
        </w:rPr>
        <w:t xml:space="preserve"> må avbryte eksamen</w:t>
      </w:r>
      <w:r>
        <w:rPr>
          <w:sz w:val="24"/>
        </w:rPr>
        <w:t xml:space="preserve">. Før rektor fatter </w:t>
      </w:r>
      <w:r w:rsidR="004F31A3">
        <w:rPr>
          <w:sz w:val="24"/>
        </w:rPr>
        <w:t>vedtak om bortvisning fra eksamen</w:t>
      </w:r>
      <w:r>
        <w:rPr>
          <w:sz w:val="24"/>
        </w:rPr>
        <w:t xml:space="preserve">, </w:t>
      </w:r>
      <w:r w:rsidR="0025037F">
        <w:rPr>
          <w:sz w:val="24"/>
        </w:rPr>
        <w:t>skal</w:t>
      </w:r>
      <w:r>
        <w:rPr>
          <w:sz w:val="24"/>
        </w:rPr>
        <w:t xml:space="preserve"> eleven </w:t>
      </w:r>
      <w:r w:rsidR="0025037F">
        <w:rPr>
          <w:sz w:val="24"/>
        </w:rPr>
        <w:t>ha</w:t>
      </w:r>
      <w:r>
        <w:rPr>
          <w:sz w:val="24"/>
        </w:rPr>
        <w:t xml:space="preserve"> rett til å forklare seg. Fusk eller forsøk på fusk kan være:</w:t>
      </w:r>
    </w:p>
    <w:p w14:paraId="553F25CC" w14:textId="77777777" w:rsidR="003C62F6" w:rsidRDefault="003C62F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å gi eller prøve å formidle hjelp til andre, eller</w:t>
      </w:r>
    </w:p>
    <w:p w14:paraId="7299F6B9" w14:textId="77777777" w:rsidR="003C62F6" w:rsidRDefault="003C62F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å motta slik hjelp, eller</w:t>
      </w:r>
    </w:p>
    <w:p w14:paraId="179AFB77" w14:textId="788C13B4" w:rsidR="003C6AC8" w:rsidRPr="003C6AC8" w:rsidRDefault="003C62F6" w:rsidP="003C6AC8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å besitte eller bruke hjelpemidler som </w:t>
      </w:r>
      <w:r w:rsidR="004F31A3">
        <w:rPr>
          <w:sz w:val="24"/>
        </w:rPr>
        <w:t>ikke er tillatt, etter at eksamen</w:t>
      </w:r>
      <w:r w:rsidR="003C6AC8">
        <w:rPr>
          <w:sz w:val="24"/>
        </w:rPr>
        <w:t xml:space="preserve"> er delt ut</w:t>
      </w:r>
      <w:r w:rsidR="00B34C0E">
        <w:rPr>
          <w:sz w:val="24"/>
        </w:rPr>
        <w:t xml:space="preserve">. Dette gjelder </w:t>
      </w:r>
      <w:r w:rsidR="00DA3F88">
        <w:rPr>
          <w:sz w:val="24"/>
        </w:rPr>
        <w:t xml:space="preserve">for eks. </w:t>
      </w:r>
      <w:proofErr w:type="spellStart"/>
      <w:r w:rsidR="00DA3F88">
        <w:rPr>
          <w:sz w:val="24"/>
        </w:rPr>
        <w:t>chat.gpt</w:t>
      </w:r>
      <w:proofErr w:type="spellEnd"/>
      <w:r w:rsidR="00DA3F88">
        <w:rPr>
          <w:sz w:val="24"/>
        </w:rPr>
        <w:t xml:space="preserve"> og oversettelsesprogrammer.</w:t>
      </w:r>
    </w:p>
    <w:p w14:paraId="2FADB935" w14:textId="77777777" w:rsidR="003C6AC8" w:rsidRDefault="003C6AC8" w:rsidP="003C6AC8">
      <w:pPr>
        <w:pStyle w:val="Overskrift5"/>
        <w:keepNext w:val="0"/>
        <w:keepLines w:val="0"/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3C6AC8">
        <w:rPr>
          <w:sz w:val="24"/>
          <w:szCs w:val="24"/>
        </w:rPr>
        <w:t>Hva er konsekvensene av fusk til eksamen?</w:t>
      </w:r>
    </w:p>
    <w:p w14:paraId="36A6E9D7" w14:textId="77777777" w:rsidR="003C6AC8" w:rsidRPr="003C6AC8" w:rsidRDefault="003C6AC8" w:rsidP="003C6AC8">
      <w:pPr>
        <w:pStyle w:val="Overskrift5"/>
        <w:keepNext w:val="0"/>
        <w:keepLines w:val="0"/>
        <w:spacing w:before="100" w:beforeAutospacing="1" w:after="100" w:afterAutospacing="1"/>
        <w:ind w:left="360"/>
        <w:rPr>
          <w:sz w:val="24"/>
          <w:szCs w:val="24"/>
        </w:rPr>
      </w:pPr>
      <w:r w:rsidRPr="003C6AC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 er svært alvorlig å fuske til eksamen. Konsekvensene av fusk eller forsøk på fusk er:</w:t>
      </w:r>
    </w:p>
    <w:p w14:paraId="3C65B0CD" w14:textId="77777777" w:rsidR="003C6AC8" w:rsidRPr="003C6AC8" w:rsidRDefault="003C6AC8" w:rsidP="003C6AC8">
      <w:pPr>
        <w:numPr>
          <w:ilvl w:val="1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3C6AC8">
        <w:rPr>
          <w:sz w:val="24"/>
          <w:szCs w:val="24"/>
        </w:rPr>
        <w:t>Eleven kan få eksamen i faget annullert.</w:t>
      </w:r>
    </w:p>
    <w:p w14:paraId="243C7E31" w14:textId="77777777" w:rsidR="003C6AC8" w:rsidRPr="003C6AC8" w:rsidRDefault="003C6AC8" w:rsidP="003C6AC8">
      <w:pPr>
        <w:numPr>
          <w:ilvl w:val="1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3C6AC8">
        <w:rPr>
          <w:sz w:val="24"/>
          <w:szCs w:val="24"/>
        </w:rPr>
        <w:t>Eleven som får eksamen annullert, mister standpunktkarakteren i faget.</w:t>
      </w:r>
    </w:p>
    <w:p w14:paraId="3FC1EFD9" w14:textId="77777777" w:rsidR="003F37AD" w:rsidRPr="002F056B" w:rsidRDefault="003C6AC8" w:rsidP="002F056B">
      <w:pPr>
        <w:numPr>
          <w:ilvl w:val="1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3C6AC8">
        <w:rPr>
          <w:sz w:val="24"/>
          <w:szCs w:val="24"/>
        </w:rPr>
        <w:t>Elever i videregående opplæring og privatister kan tidligst gå opp til ny eksamen ett år etter.</w:t>
      </w:r>
    </w:p>
    <w:p w14:paraId="0E1B2DB4" w14:textId="04317CD9" w:rsidR="00446EF3" w:rsidRPr="002F056B" w:rsidRDefault="003C62F6" w:rsidP="002F056B">
      <w:pPr>
        <w:numPr>
          <w:ilvl w:val="0"/>
          <w:numId w:val="3"/>
        </w:numPr>
        <w:rPr>
          <w:sz w:val="24"/>
        </w:rPr>
      </w:pPr>
      <w:r w:rsidRPr="007052B6">
        <w:rPr>
          <w:b/>
          <w:sz w:val="24"/>
        </w:rPr>
        <w:t>Dersom en ele</w:t>
      </w:r>
      <w:r w:rsidR="004F31A3">
        <w:rPr>
          <w:b/>
          <w:sz w:val="24"/>
        </w:rPr>
        <w:t>v ikke kan møte på eksamen</w:t>
      </w:r>
      <w:r w:rsidRPr="007052B6">
        <w:rPr>
          <w:b/>
          <w:sz w:val="24"/>
        </w:rPr>
        <w:t xml:space="preserve"> på grunn av sykdom</w:t>
      </w:r>
      <w:r w:rsidR="007052B6">
        <w:rPr>
          <w:b/>
          <w:sz w:val="24"/>
        </w:rPr>
        <w:t>, må skolen informeres</w:t>
      </w:r>
      <w:r w:rsidRPr="007052B6">
        <w:rPr>
          <w:b/>
          <w:sz w:val="24"/>
        </w:rPr>
        <w:t xml:space="preserve">. </w:t>
      </w:r>
      <w:r w:rsidR="003350A4" w:rsidRPr="007052B6">
        <w:rPr>
          <w:b/>
          <w:sz w:val="24"/>
        </w:rPr>
        <w:t>Er eleven under 18 år er det foresatte som må gi beskjed.</w:t>
      </w:r>
      <w:r w:rsidR="00D47AB9" w:rsidRPr="007052B6">
        <w:rPr>
          <w:b/>
          <w:sz w:val="24"/>
        </w:rPr>
        <w:t xml:space="preserve"> </w:t>
      </w:r>
      <w:r w:rsidR="004F31A3">
        <w:rPr>
          <w:b/>
          <w:sz w:val="24"/>
        </w:rPr>
        <w:t xml:space="preserve">Det er svært viktig å levere </w:t>
      </w:r>
      <w:r w:rsidR="004F31A3">
        <w:rPr>
          <w:b/>
          <w:sz w:val="24"/>
        </w:rPr>
        <w:lastRenderedPageBreak/>
        <w:t>legeerklæring, slik at du sikres rett til utsatt eksamen</w:t>
      </w:r>
      <w:r w:rsidR="001E1D24">
        <w:rPr>
          <w:b/>
          <w:sz w:val="24"/>
        </w:rPr>
        <w:t>.</w:t>
      </w:r>
      <w:r w:rsidR="0006728A">
        <w:rPr>
          <w:b/>
          <w:sz w:val="24"/>
        </w:rPr>
        <w:t xml:space="preserve"> </w:t>
      </w:r>
      <w:r w:rsidR="003935A7">
        <w:rPr>
          <w:b/>
          <w:sz w:val="24"/>
        </w:rPr>
        <w:t>Legeer</w:t>
      </w:r>
      <w:r w:rsidR="008D31B1">
        <w:rPr>
          <w:b/>
          <w:sz w:val="24"/>
        </w:rPr>
        <w:t>k</w:t>
      </w:r>
      <w:r w:rsidR="003935A7">
        <w:rPr>
          <w:b/>
          <w:sz w:val="24"/>
        </w:rPr>
        <w:t>læringen</w:t>
      </w:r>
      <w:r w:rsidR="00B07B76">
        <w:rPr>
          <w:b/>
          <w:sz w:val="24"/>
        </w:rPr>
        <w:t xml:space="preserve"> skal leveres snarest og senest 3 dager etter at eksamen skulle ha vært avlagt.</w:t>
      </w:r>
      <w:r w:rsidR="00446EF3" w:rsidRPr="00446EF3">
        <w:br w:type="page"/>
      </w:r>
      <w:r w:rsidR="00734E7A" w:rsidRPr="002F056B">
        <w:rPr>
          <w:b/>
          <w:sz w:val="40"/>
          <w:szCs w:val="48"/>
        </w:rPr>
        <w:lastRenderedPageBreak/>
        <w:t>Gjennomføring -</w:t>
      </w:r>
      <w:r w:rsidR="00446EF3" w:rsidRPr="002F056B">
        <w:rPr>
          <w:b/>
          <w:sz w:val="40"/>
          <w:szCs w:val="48"/>
        </w:rPr>
        <w:t xml:space="preserve"> instruks til elever</w:t>
      </w:r>
    </w:p>
    <w:p w14:paraId="43B50C03" w14:textId="77777777" w:rsidR="00446EF3" w:rsidRPr="00B41216" w:rsidRDefault="00446EF3" w:rsidP="00446EF3">
      <w:pPr>
        <w:rPr>
          <w:i/>
          <w:sz w:val="28"/>
          <w:szCs w:val="22"/>
        </w:rPr>
      </w:pPr>
    </w:p>
    <w:p w14:paraId="139A9CB8" w14:textId="77777777" w:rsidR="00404DD3" w:rsidRPr="00C92D23" w:rsidRDefault="00404DD3" w:rsidP="00446EF3">
      <w:pPr>
        <w:rPr>
          <w:sz w:val="28"/>
          <w:szCs w:val="22"/>
        </w:rPr>
      </w:pPr>
    </w:p>
    <w:p w14:paraId="2D7AF937" w14:textId="77777777" w:rsidR="00404DD3" w:rsidRPr="00404DD3" w:rsidRDefault="00734E7A" w:rsidP="00404DD3">
      <w:pPr>
        <w:pStyle w:val="Listeavsnitt"/>
        <w:numPr>
          <w:ilvl w:val="0"/>
          <w:numId w:val="8"/>
        </w:numPr>
        <w:rPr>
          <w:sz w:val="28"/>
          <w:szCs w:val="22"/>
        </w:rPr>
      </w:pPr>
      <w:r>
        <w:rPr>
          <w:sz w:val="28"/>
          <w:szCs w:val="22"/>
        </w:rPr>
        <w:t xml:space="preserve">Du vil ikke ha adgang til ditt eget brukernavn </w:t>
      </w:r>
      <w:r w:rsidR="004F31A3">
        <w:rPr>
          <w:sz w:val="28"/>
          <w:szCs w:val="22"/>
        </w:rPr>
        <w:t>når du har eksamen</w:t>
      </w:r>
      <w:r w:rsidR="00404DD3">
        <w:rPr>
          <w:sz w:val="28"/>
          <w:szCs w:val="22"/>
        </w:rPr>
        <w:t>.</w:t>
      </w:r>
    </w:p>
    <w:p w14:paraId="61B77990" w14:textId="77777777" w:rsidR="00446EF3" w:rsidRPr="00C92D23" w:rsidRDefault="00446EF3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 w:rsidRPr="00C92D23">
        <w:rPr>
          <w:sz w:val="28"/>
          <w:szCs w:val="22"/>
        </w:rPr>
        <w:t xml:space="preserve">Du skal logge deg på </w:t>
      </w:r>
      <w:proofErr w:type="gramStart"/>
      <w:r w:rsidRPr="00C92D23">
        <w:rPr>
          <w:sz w:val="28"/>
          <w:szCs w:val="22"/>
        </w:rPr>
        <w:t>som ”eksamensbruker</w:t>
      </w:r>
      <w:proofErr w:type="gramEnd"/>
      <w:r w:rsidRPr="00C92D23">
        <w:rPr>
          <w:sz w:val="28"/>
          <w:szCs w:val="22"/>
        </w:rPr>
        <w:t>”, ikke med din vanlige bruker-ID.</w:t>
      </w:r>
    </w:p>
    <w:p w14:paraId="56BF6732" w14:textId="77777777" w:rsidR="00446EF3" w:rsidRDefault="004F31A3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>
        <w:rPr>
          <w:sz w:val="28"/>
          <w:szCs w:val="22"/>
        </w:rPr>
        <w:t>Du får tildelt en plass i eksamensrommet der navnet ditt står på oppmøtelappen. Her finner du også</w:t>
      </w:r>
      <w:r w:rsidR="00446EF3" w:rsidRPr="00C92D23">
        <w:rPr>
          <w:sz w:val="28"/>
          <w:szCs w:val="22"/>
        </w:rPr>
        <w:t xml:space="preserve"> en papirstr</w:t>
      </w:r>
      <w:r w:rsidR="001E1D24">
        <w:rPr>
          <w:sz w:val="28"/>
          <w:szCs w:val="22"/>
        </w:rPr>
        <w:t>immel med brukernavn og passord</w:t>
      </w:r>
      <w:r w:rsidR="00446EF3">
        <w:rPr>
          <w:sz w:val="28"/>
          <w:szCs w:val="22"/>
        </w:rPr>
        <w:t>.</w:t>
      </w:r>
    </w:p>
    <w:p w14:paraId="07E6D9DC" w14:textId="77777777" w:rsidR="00EB3BE9" w:rsidRDefault="00446EF3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 w:rsidRPr="00EB3BE9">
        <w:rPr>
          <w:sz w:val="28"/>
          <w:szCs w:val="22"/>
        </w:rPr>
        <w:t>Du har ikke lov til å beny</w:t>
      </w:r>
      <w:r w:rsidR="004F31A3">
        <w:rPr>
          <w:sz w:val="28"/>
          <w:szCs w:val="22"/>
        </w:rPr>
        <w:t>tte minnepenn under selve eksamen</w:t>
      </w:r>
      <w:r w:rsidRPr="00EB3BE9">
        <w:rPr>
          <w:sz w:val="28"/>
          <w:szCs w:val="22"/>
        </w:rPr>
        <w:t xml:space="preserve">. </w:t>
      </w:r>
    </w:p>
    <w:p w14:paraId="3E408797" w14:textId="77777777" w:rsidR="00446EF3" w:rsidRPr="00EB3BE9" w:rsidRDefault="00EB3BE9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 w:rsidRPr="00EB3BE9">
        <w:rPr>
          <w:sz w:val="28"/>
          <w:szCs w:val="22"/>
        </w:rPr>
        <w:t>Alt som er lagret i mappen med brukernavnet ditt vil</w:t>
      </w:r>
      <w:r w:rsidRPr="00EB3BE9">
        <w:rPr>
          <w:b/>
          <w:sz w:val="28"/>
          <w:szCs w:val="22"/>
        </w:rPr>
        <w:t xml:space="preserve"> du ikke få tilgang til</w:t>
      </w:r>
      <w:r w:rsidR="006A57A6" w:rsidRPr="00EB3BE9">
        <w:rPr>
          <w:sz w:val="28"/>
          <w:szCs w:val="22"/>
        </w:rPr>
        <w:t>.</w:t>
      </w:r>
    </w:p>
    <w:p w14:paraId="4C9E8E50" w14:textId="26D95820" w:rsidR="00446EF3" w:rsidRPr="00734E7A" w:rsidRDefault="00EB3BE9" w:rsidP="00734E7A">
      <w:pPr>
        <w:pStyle w:val="Listeavsnitt"/>
        <w:numPr>
          <w:ilvl w:val="0"/>
          <w:numId w:val="8"/>
        </w:numPr>
        <w:rPr>
          <w:sz w:val="28"/>
          <w:szCs w:val="22"/>
        </w:rPr>
      </w:pPr>
      <w:r w:rsidRPr="00C92D23">
        <w:rPr>
          <w:sz w:val="28"/>
          <w:szCs w:val="22"/>
        </w:rPr>
        <w:t xml:space="preserve">Om du </w:t>
      </w:r>
      <w:r>
        <w:rPr>
          <w:sz w:val="28"/>
          <w:szCs w:val="22"/>
        </w:rPr>
        <w:t>skal ha</w:t>
      </w:r>
      <w:r w:rsidRPr="00C92D23">
        <w:rPr>
          <w:sz w:val="28"/>
          <w:szCs w:val="22"/>
        </w:rPr>
        <w:t xml:space="preserve"> med deg ressurser må dette kopieres til en</w:t>
      </w:r>
      <w:r>
        <w:rPr>
          <w:sz w:val="28"/>
          <w:szCs w:val="22"/>
        </w:rPr>
        <w:t xml:space="preserve"> </w:t>
      </w:r>
      <w:r w:rsidRPr="00516355">
        <w:rPr>
          <w:b/>
          <w:sz w:val="28"/>
          <w:szCs w:val="22"/>
        </w:rPr>
        <w:t>ny mappe</w:t>
      </w:r>
      <w:r w:rsidR="00565DEF">
        <w:rPr>
          <w:sz w:val="28"/>
          <w:szCs w:val="22"/>
        </w:rPr>
        <w:t xml:space="preserve"> på </w:t>
      </w:r>
      <w:proofErr w:type="spellStart"/>
      <w:r w:rsidR="00565DEF">
        <w:rPr>
          <w:sz w:val="28"/>
          <w:szCs w:val="22"/>
        </w:rPr>
        <w:t>windows</w:t>
      </w:r>
      <w:proofErr w:type="spellEnd"/>
      <w:r w:rsidR="00565DEF">
        <w:rPr>
          <w:sz w:val="28"/>
          <w:szCs w:val="22"/>
        </w:rPr>
        <w:t xml:space="preserve"> (C:) </w:t>
      </w:r>
      <w:r w:rsidR="004F31A3">
        <w:rPr>
          <w:sz w:val="28"/>
          <w:szCs w:val="22"/>
        </w:rPr>
        <w:t>på PC-en FØR eksamen</w:t>
      </w:r>
      <w:r w:rsidR="00734E7A">
        <w:rPr>
          <w:sz w:val="28"/>
          <w:szCs w:val="22"/>
        </w:rPr>
        <w:t xml:space="preserve"> starter</w:t>
      </w:r>
      <w:r w:rsidR="00516355">
        <w:rPr>
          <w:sz w:val="28"/>
          <w:szCs w:val="22"/>
        </w:rPr>
        <w:t>.</w:t>
      </w:r>
      <w:r w:rsidR="00565DEF">
        <w:rPr>
          <w:sz w:val="28"/>
          <w:szCs w:val="22"/>
        </w:rPr>
        <w:t xml:space="preserve"> Dette </w:t>
      </w:r>
      <w:r w:rsidR="003101A8">
        <w:rPr>
          <w:sz w:val="28"/>
          <w:szCs w:val="22"/>
        </w:rPr>
        <w:t>bør</w:t>
      </w:r>
      <w:r w:rsidR="00565DEF">
        <w:rPr>
          <w:sz w:val="28"/>
          <w:szCs w:val="22"/>
        </w:rPr>
        <w:t xml:space="preserve"> </w:t>
      </w:r>
      <w:r w:rsidR="003101A8">
        <w:rPr>
          <w:sz w:val="28"/>
          <w:szCs w:val="22"/>
        </w:rPr>
        <w:t xml:space="preserve">helst </w:t>
      </w:r>
      <w:r w:rsidR="00565DEF">
        <w:rPr>
          <w:sz w:val="28"/>
          <w:szCs w:val="22"/>
        </w:rPr>
        <w:t>gjøres</w:t>
      </w:r>
      <w:r w:rsidR="003101A8">
        <w:rPr>
          <w:sz w:val="28"/>
          <w:szCs w:val="22"/>
        </w:rPr>
        <w:t xml:space="preserve"> </w:t>
      </w:r>
      <w:r w:rsidR="00565DEF">
        <w:rPr>
          <w:sz w:val="28"/>
          <w:szCs w:val="22"/>
        </w:rPr>
        <w:t>i dagene før eksamen.</w:t>
      </w:r>
    </w:p>
    <w:p w14:paraId="79C66076" w14:textId="77777777" w:rsidR="00446EF3" w:rsidRPr="00C92D23" w:rsidRDefault="00446EF3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 w:rsidRPr="00C92D23">
        <w:rPr>
          <w:sz w:val="28"/>
          <w:szCs w:val="22"/>
        </w:rPr>
        <w:t xml:space="preserve">Besvarelsen din skal lagres på </w:t>
      </w:r>
      <w:r w:rsidRPr="00C92D23">
        <w:rPr>
          <w:b/>
          <w:sz w:val="28"/>
          <w:szCs w:val="22"/>
        </w:rPr>
        <w:t>Personlig (P:).</w:t>
      </w:r>
    </w:p>
    <w:p w14:paraId="4A6F810F" w14:textId="77777777" w:rsidR="00446EF3" w:rsidRPr="00C92D23" w:rsidRDefault="00446EF3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 w:rsidRPr="00C92D23">
        <w:rPr>
          <w:sz w:val="28"/>
          <w:szCs w:val="22"/>
        </w:rPr>
        <w:t>Lagre dokumentet første gang rett etter at du har startet, for å sjekke at dette funger</w:t>
      </w:r>
      <w:r w:rsidR="007E6233">
        <w:rPr>
          <w:sz w:val="28"/>
          <w:szCs w:val="22"/>
        </w:rPr>
        <w:t>er</w:t>
      </w:r>
      <w:r w:rsidRPr="00C92D23">
        <w:rPr>
          <w:sz w:val="28"/>
          <w:szCs w:val="22"/>
        </w:rPr>
        <w:t xml:space="preserve"> som det skal.</w:t>
      </w:r>
    </w:p>
    <w:p w14:paraId="32B6EF65" w14:textId="62825E39" w:rsidR="00446EF3" w:rsidRPr="00C92D23" w:rsidRDefault="004F31A3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>
        <w:rPr>
          <w:sz w:val="28"/>
          <w:szCs w:val="22"/>
        </w:rPr>
        <w:t>Bruk aldri eget navn noe sted i besvarelsen, bruk det oppgitte kandidatnummeret som står p</w:t>
      </w:r>
      <w:r w:rsidR="00565DEF">
        <w:rPr>
          <w:sz w:val="28"/>
          <w:szCs w:val="22"/>
        </w:rPr>
        <w:t>å oppmøtelappen (PAS-kandidatnummer</w:t>
      </w:r>
      <w:r>
        <w:rPr>
          <w:sz w:val="28"/>
          <w:szCs w:val="22"/>
        </w:rPr>
        <w:t>)</w:t>
      </w:r>
      <w:r w:rsidR="003C4C4D">
        <w:rPr>
          <w:sz w:val="28"/>
          <w:szCs w:val="22"/>
        </w:rPr>
        <w:t>.</w:t>
      </w:r>
    </w:p>
    <w:p w14:paraId="2F0AD274" w14:textId="6366A44B" w:rsidR="00446EF3" w:rsidRPr="00C92D23" w:rsidRDefault="004F31A3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>
        <w:rPr>
          <w:sz w:val="28"/>
          <w:szCs w:val="22"/>
        </w:rPr>
        <w:t>Kandidatnummeret ditt</w:t>
      </w:r>
      <w:r w:rsidR="00446EF3" w:rsidRPr="00C92D23">
        <w:rPr>
          <w:sz w:val="28"/>
          <w:szCs w:val="22"/>
        </w:rPr>
        <w:t xml:space="preserve"> skal også s</w:t>
      </w:r>
      <w:r w:rsidR="00565DEF">
        <w:rPr>
          <w:sz w:val="28"/>
          <w:szCs w:val="22"/>
        </w:rPr>
        <w:t xml:space="preserve">tå i toppteksten til dokumentet sammen </w:t>
      </w:r>
      <w:r w:rsidR="00EB49D3">
        <w:rPr>
          <w:sz w:val="28"/>
          <w:szCs w:val="22"/>
        </w:rPr>
        <w:t xml:space="preserve">med </w:t>
      </w:r>
      <w:r w:rsidR="00565DEF">
        <w:rPr>
          <w:sz w:val="28"/>
          <w:szCs w:val="22"/>
        </w:rPr>
        <w:t>fag og fagkode.</w:t>
      </w:r>
    </w:p>
    <w:p w14:paraId="4D388109" w14:textId="77777777" w:rsidR="00446EF3" w:rsidRDefault="00446EF3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 w:rsidRPr="00C92D23">
        <w:rPr>
          <w:sz w:val="28"/>
          <w:szCs w:val="22"/>
        </w:rPr>
        <w:t>Lagre regelmessig i løpet av prøvetiden i tilfelle det skulle skje noe galt.</w:t>
      </w:r>
    </w:p>
    <w:p w14:paraId="0BBB0865" w14:textId="77777777" w:rsidR="007E6233" w:rsidRDefault="007E6233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>
        <w:rPr>
          <w:sz w:val="28"/>
          <w:szCs w:val="22"/>
        </w:rPr>
        <w:t>Du skal IKKE lagre noe på skrivebordet på maskinen din.</w:t>
      </w:r>
    </w:p>
    <w:p w14:paraId="213DC12B" w14:textId="77777777" w:rsidR="004F31A3" w:rsidRDefault="004F31A3" w:rsidP="00446EF3">
      <w:pPr>
        <w:pStyle w:val="Listeavsnitt"/>
        <w:numPr>
          <w:ilvl w:val="0"/>
          <w:numId w:val="8"/>
        </w:numPr>
        <w:rPr>
          <w:sz w:val="28"/>
          <w:szCs w:val="22"/>
        </w:rPr>
      </w:pPr>
      <w:r>
        <w:rPr>
          <w:sz w:val="28"/>
          <w:szCs w:val="22"/>
        </w:rPr>
        <w:t>For digital levering av eksamensbesvarelsen, se egen beskrivelse.</w:t>
      </w:r>
    </w:p>
    <w:p w14:paraId="5928441E" w14:textId="77777777" w:rsidR="00446EF3" w:rsidRPr="00C92D23" w:rsidRDefault="00446EF3" w:rsidP="00446EF3">
      <w:pPr>
        <w:rPr>
          <w:sz w:val="28"/>
          <w:szCs w:val="22"/>
        </w:rPr>
      </w:pPr>
    </w:p>
    <w:p w14:paraId="78CA2742" w14:textId="77777777" w:rsidR="00446EF3" w:rsidRPr="00D04175" w:rsidRDefault="00446EF3" w:rsidP="00446EF3">
      <w:pPr>
        <w:rPr>
          <w:b/>
          <w:sz w:val="28"/>
          <w:szCs w:val="22"/>
        </w:rPr>
      </w:pPr>
      <w:r w:rsidRPr="00D04175">
        <w:rPr>
          <w:b/>
          <w:sz w:val="28"/>
          <w:szCs w:val="22"/>
        </w:rPr>
        <w:t>Utskrift</w:t>
      </w:r>
      <w:r>
        <w:rPr>
          <w:b/>
          <w:sz w:val="28"/>
          <w:szCs w:val="22"/>
        </w:rPr>
        <w:t>?</w:t>
      </w:r>
    </w:p>
    <w:p w14:paraId="7E51128C" w14:textId="40A9A631" w:rsidR="00446EF3" w:rsidRDefault="004F31A3" w:rsidP="00734E7A">
      <w:pPr>
        <w:rPr>
          <w:sz w:val="28"/>
          <w:szCs w:val="22"/>
        </w:rPr>
      </w:pPr>
      <w:r>
        <w:rPr>
          <w:sz w:val="28"/>
          <w:szCs w:val="22"/>
        </w:rPr>
        <w:t>Alle har tilgang til skriver under eksamen. Spør vakten om hvilken skriver du skal bruke.</w:t>
      </w:r>
      <w:r w:rsidR="00FF7FFD">
        <w:rPr>
          <w:sz w:val="28"/>
          <w:szCs w:val="22"/>
        </w:rPr>
        <w:t xml:space="preserve"> Vakten henter utskriften.</w:t>
      </w:r>
    </w:p>
    <w:p w14:paraId="07418391" w14:textId="77777777" w:rsidR="00A51073" w:rsidRDefault="00A51073" w:rsidP="00734E7A">
      <w:pPr>
        <w:rPr>
          <w:sz w:val="28"/>
          <w:szCs w:val="22"/>
        </w:rPr>
      </w:pPr>
    </w:p>
    <w:p w14:paraId="77610B25" w14:textId="77777777" w:rsidR="00A51073" w:rsidRDefault="00A51073" w:rsidP="00734E7A">
      <w:pPr>
        <w:rPr>
          <w:b/>
          <w:sz w:val="28"/>
          <w:szCs w:val="22"/>
        </w:rPr>
      </w:pPr>
      <w:r>
        <w:rPr>
          <w:b/>
          <w:sz w:val="28"/>
          <w:szCs w:val="22"/>
        </w:rPr>
        <w:t>Lufting</w:t>
      </w:r>
    </w:p>
    <w:p w14:paraId="60F5707E" w14:textId="77777777" w:rsidR="00446EF3" w:rsidRPr="00C92D23" w:rsidRDefault="004F31A3" w:rsidP="00446EF3">
      <w:pPr>
        <w:rPr>
          <w:sz w:val="28"/>
          <w:szCs w:val="22"/>
        </w:rPr>
      </w:pPr>
      <w:r>
        <w:rPr>
          <w:sz w:val="28"/>
          <w:szCs w:val="22"/>
        </w:rPr>
        <w:t>Dersom du trenger en pause så blir du fulgt ut av eksamensvakten.</w:t>
      </w:r>
    </w:p>
    <w:p w14:paraId="42E97AE6" w14:textId="77777777" w:rsidR="004F31A3" w:rsidRDefault="004F31A3" w:rsidP="00446EF3">
      <w:pPr>
        <w:rPr>
          <w:b/>
          <w:sz w:val="28"/>
          <w:szCs w:val="22"/>
        </w:rPr>
      </w:pPr>
    </w:p>
    <w:p w14:paraId="121C9D54" w14:textId="77777777" w:rsidR="00446EF3" w:rsidRDefault="00446EF3" w:rsidP="00446EF3">
      <w:pPr>
        <w:rPr>
          <w:b/>
          <w:sz w:val="28"/>
          <w:szCs w:val="22"/>
        </w:rPr>
      </w:pPr>
      <w:r w:rsidRPr="00D04175">
        <w:rPr>
          <w:b/>
          <w:sz w:val="28"/>
          <w:szCs w:val="22"/>
        </w:rPr>
        <w:t>Når du skal levere</w:t>
      </w:r>
    </w:p>
    <w:p w14:paraId="6ECC55D6" w14:textId="77777777" w:rsidR="00565DEF" w:rsidRDefault="00565DEF" w:rsidP="00565DEF">
      <w:pPr>
        <w:rPr>
          <w:b/>
          <w:sz w:val="28"/>
          <w:szCs w:val="22"/>
        </w:rPr>
      </w:pPr>
    </w:p>
    <w:p w14:paraId="3005E708" w14:textId="5C4889E1" w:rsidR="00565DEF" w:rsidRDefault="00565DEF" w:rsidP="00565DEF">
      <w:pPr>
        <w:pStyle w:val="Listeavsnitt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>Ingen kan gå før klokken 10.00</w:t>
      </w:r>
      <w:r w:rsidR="00604321">
        <w:rPr>
          <w:sz w:val="28"/>
          <w:szCs w:val="22"/>
        </w:rPr>
        <w:t xml:space="preserve">. Dette betyr ingen </w:t>
      </w:r>
      <w:proofErr w:type="spellStart"/>
      <w:r w:rsidR="00604321">
        <w:rPr>
          <w:sz w:val="28"/>
          <w:szCs w:val="22"/>
        </w:rPr>
        <w:t>dotur</w:t>
      </w:r>
      <w:proofErr w:type="spellEnd"/>
      <w:r w:rsidR="00604321">
        <w:rPr>
          <w:sz w:val="28"/>
          <w:szCs w:val="22"/>
        </w:rPr>
        <w:t xml:space="preserve"> før kl. 1000.</w:t>
      </w:r>
    </w:p>
    <w:p w14:paraId="6D7CF425" w14:textId="77777777" w:rsidR="00446EF3" w:rsidRPr="00565DEF" w:rsidRDefault="00446EF3" w:rsidP="00565DEF">
      <w:pPr>
        <w:pStyle w:val="Listeavsnitt"/>
        <w:numPr>
          <w:ilvl w:val="0"/>
          <w:numId w:val="10"/>
        </w:numPr>
        <w:rPr>
          <w:sz w:val="28"/>
          <w:szCs w:val="22"/>
        </w:rPr>
      </w:pPr>
      <w:r w:rsidRPr="00565DEF">
        <w:rPr>
          <w:sz w:val="28"/>
          <w:szCs w:val="22"/>
        </w:rPr>
        <w:t>Tilkall vakten og si fra at du er ferdig.</w:t>
      </w:r>
    </w:p>
    <w:p w14:paraId="6DAF3244" w14:textId="77777777" w:rsidR="00565DEF" w:rsidRPr="00C92D23" w:rsidRDefault="00565DEF" w:rsidP="00446EF3">
      <w:pPr>
        <w:pStyle w:val="Listeavsnitt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>Vis legitimasjon til vakten!</w:t>
      </w:r>
    </w:p>
    <w:p w14:paraId="75283A3C" w14:textId="77777777" w:rsidR="00446EF3" w:rsidRPr="00C92D23" w:rsidRDefault="00446EF3" w:rsidP="00446EF3">
      <w:pPr>
        <w:pStyle w:val="Listeavsnitt"/>
        <w:numPr>
          <w:ilvl w:val="0"/>
          <w:numId w:val="10"/>
        </w:numPr>
        <w:rPr>
          <w:sz w:val="28"/>
          <w:szCs w:val="22"/>
        </w:rPr>
      </w:pPr>
      <w:r w:rsidRPr="00C92D23">
        <w:rPr>
          <w:sz w:val="28"/>
          <w:szCs w:val="22"/>
        </w:rPr>
        <w:t xml:space="preserve">Sørg for at siste versjon av dokumentet ditt </w:t>
      </w:r>
      <w:r>
        <w:rPr>
          <w:sz w:val="28"/>
          <w:szCs w:val="22"/>
        </w:rPr>
        <w:t>(</w:t>
      </w:r>
      <w:r w:rsidRPr="007E6233">
        <w:rPr>
          <w:b/>
          <w:sz w:val="28"/>
          <w:szCs w:val="22"/>
        </w:rPr>
        <w:t>og ikke noe annet</w:t>
      </w:r>
      <w:r>
        <w:rPr>
          <w:sz w:val="28"/>
          <w:szCs w:val="22"/>
        </w:rPr>
        <w:t xml:space="preserve">) </w:t>
      </w:r>
      <w:r w:rsidRPr="00C92D23">
        <w:rPr>
          <w:sz w:val="28"/>
          <w:szCs w:val="22"/>
        </w:rPr>
        <w:t>er lagret på P:</w:t>
      </w:r>
    </w:p>
    <w:p w14:paraId="234F006B" w14:textId="77777777" w:rsidR="00446EF3" w:rsidRDefault="000B18CD" w:rsidP="00446EF3">
      <w:pPr>
        <w:pStyle w:val="Listeavsnitt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>Følg prosedyre for digital levering eller ta utskrift av besvarelsen din</w:t>
      </w:r>
      <w:r w:rsidR="00446EF3" w:rsidRPr="0076597C">
        <w:rPr>
          <w:sz w:val="28"/>
          <w:szCs w:val="22"/>
        </w:rPr>
        <w:t>.</w:t>
      </w:r>
    </w:p>
    <w:p w14:paraId="28CFBCA6" w14:textId="77777777" w:rsidR="00446EF3" w:rsidRDefault="00734E7A" w:rsidP="00446EF3">
      <w:pPr>
        <w:pStyle w:val="Listeavsnitt"/>
        <w:numPr>
          <w:ilvl w:val="0"/>
          <w:numId w:val="10"/>
        </w:numPr>
        <w:rPr>
          <w:sz w:val="28"/>
          <w:szCs w:val="22"/>
        </w:rPr>
      </w:pPr>
      <w:r>
        <w:rPr>
          <w:sz w:val="28"/>
          <w:szCs w:val="22"/>
        </w:rPr>
        <w:t>Eventuelle o</w:t>
      </w:r>
      <w:r w:rsidR="00446EF3" w:rsidRPr="0076597C">
        <w:rPr>
          <w:sz w:val="28"/>
          <w:szCs w:val="22"/>
        </w:rPr>
        <w:t>ppgaveark</w:t>
      </w:r>
      <w:r>
        <w:rPr>
          <w:sz w:val="28"/>
          <w:szCs w:val="22"/>
        </w:rPr>
        <w:t xml:space="preserve"> og kladd</w:t>
      </w:r>
      <w:r w:rsidR="00446EF3" w:rsidRPr="0076597C">
        <w:rPr>
          <w:sz w:val="28"/>
          <w:szCs w:val="22"/>
        </w:rPr>
        <w:t xml:space="preserve"> skal leveres før du går.</w:t>
      </w:r>
    </w:p>
    <w:p w14:paraId="3B7DCB51" w14:textId="4F71655D" w:rsidR="00446EF3" w:rsidRDefault="00446EF3" w:rsidP="00446EF3">
      <w:pPr>
        <w:rPr>
          <w:sz w:val="28"/>
          <w:szCs w:val="22"/>
        </w:rPr>
      </w:pPr>
    </w:p>
    <w:p w14:paraId="4C4A730E" w14:textId="115358D8" w:rsidR="00E545FE" w:rsidRDefault="00E545FE" w:rsidP="00446EF3">
      <w:pPr>
        <w:rPr>
          <w:sz w:val="28"/>
          <w:szCs w:val="22"/>
        </w:rPr>
      </w:pPr>
      <w:r>
        <w:rPr>
          <w:sz w:val="28"/>
          <w:szCs w:val="22"/>
        </w:rPr>
        <w:t>LYKKE TIL!</w:t>
      </w:r>
    </w:p>
    <w:p w14:paraId="63EDB226" w14:textId="77777777" w:rsidR="007E6233" w:rsidRDefault="007E6233" w:rsidP="00446EF3">
      <w:pPr>
        <w:rPr>
          <w:sz w:val="28"/>
          <w:szCs w:val="22"/>
        </w:rPr>
      </w:pPr>
    </w:p>
    <w:p w14:paraId="30D83FD6" w14:textId="77777777" w:rsidR="007E6233" w:rsidRPr="00C92D23" w:rsidRDefault="007E6233" w:rsidP="00446EF3">
      <w:pPr>
        <w:rPr>
          <w:sz w:val="28"/>
          <w:szCs w:val="22"/>
        </w:rPr>
      </w:pPr>
    </w:p>
    <w:p w14:paraId="7315BB06" w14:textId="77777777" w:rsidR="003C62F6" w:rsidRDefault="003C62F6" w:rsidP="00446EF3">
      <w:pPr>
        <w:ind w:left="720"/>
        <w:rPr>
          <w:sz w:val="24"/>
        </w:rPr>
      </w:pPr>
    </w:p>
    <w:p w14:paraId="23B4BD8F" w14:textId="77777777" w:rsidR="00446EF3" w:rsidRDefault="00446EF3">
      <w:pPr>
        <w:ind w:left="705"/>
        <w:rPr>
          <w:sz w:val="24"/>
        </w:rPr>
      </w:pPr>
    </w:p>
    <w:p w14:paraId="67D8CB79" w14:textId="77777777" w:rsidR="00446EF3" w:rsidRDefault="00446EF3">
      <w:pPr>
        <w:ind w:left="705"/>
        <w:rPr>
          <w:sz w:val="24"/>
        </w:rPr>
      </w:pPr>
    </w:p>
    <w:p w14:paraId="0302C777" w14:textId="77777777" w:rsidR="00446EF3" w:rsidRDefault="00446EF3">
      <w:pPr>
        <w:ind w:left="705"/>
        <w:rPr>
          <w:sz w:val="24"/>
        </w:rPr>
      </w:pPr>
    </w:p>
    <w:p w14:paraId="1CAABFED" w14:textId="77777777" w:rsidR="00446EF3" w:rsidRDefault="00446EF3">
      <w:pPr>
        <w:ind w:left="705"/>
        <w:rPr>
          <w:sz w:val="24"/>
        </w:rPr>
      </w:pPr>
    </w:p>
    <w:p w14:paraId="5D91BA92" w14:textId="77777777" w:rsidR="00446EF3" w:rsidRDefault="00446EF3">
      <w:pPr>
        <w:ind w:left="705"/>
        <w:rPr>
          <w:sz w:val="24"/>
        </w:rPr>
      </w:pPr>
    </w:p>
    <w:p w14:paraId="3AAF4ADB" w14:textId="77777777" w:rsidR="00446EF3" w:rsidRDefault="00446EF3">
      <w:pPr>
        <w:ind w:left="705"/>
        <w:rPr>
          <w:sz w:val="24"/>
        </w:rPr>
      </w:pPr>
    </w:p>
    <w:p w14:paraId="71D788E6" w14:textId="77777777" w:rsidR="00446EF3" w:rsidRDefault="00446EF3">
      <w:pPr>
        <w:ind w:left="705"/>
        <w:rPr>
          <w:sz w:val="24"/>
        </w:rPr>
      </w:pPr>
    </w:p>
    <w:p w14:paraId="74ABDB7C" w14:textId="77777777" w:rsidR="00446EF3" w:rsidRDefault="00446EF3">
      <w:pPr>
        <w:ind w:left="705"/>
        <w:rPr>
          <w:sz w:val="24"/>
        </w:rPr>
      </w:pPr>
    </w:p>
    <w:p w14:paraId="00100EAD" w14:textId="77777777" w:rsidR="00446EF3" w:rsidRDefault="00446EF3">
      <w:pPr>
        <w:ind w:left="705"/>
        <w:rPr>
          <w:sz w:val="24"/>
        </w:rPr>
      </w:pPr>
    </w:p>
    <w:p w14:paraId="030FA23F" w14:textId="77777777" w:rsidR="00446EF3" w:rsidRPr="00446EF3" w:rsidRDefault="00446EF3" w:rsidP="00446EF3">
      <w:pPr>
        <w:ind w:left="705"/>
        <w:jc w:val="center"/>
      </w:pPr>
      <w:r w:rsidRPr="00446EF3">
        <w:t>Side 2</w:t>
      </w:r>
    </w:p>
    <w:sectPr w:rsidR="00446EF3" w:rsidRPr="00446EF3" w:rsidSect="003F37AD">
      <w:headerReference w:type="default" r:id="rId10"/>
      <w:footerReference w:type="default" r:id="rId11"/>
      <w:pgSz w:w="11906" w:h="16838"/>
      <w:pgMar w:top="851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0072" w14:textId="77777777" w:rsidR="00D83AD2" w:rsidRDefault="00D83AD2" w:rsidP="00E85AFF">
      <w:r>
        <w:separator/>
      </w:r>
    </w:p>
  </w:endnote>
  <w:endnote w:type="continuationSeparator" w:id="0">
    <w:p w14:paraId="7AF16758" w14:textId="77777777" w:rsidR="00D83AD2" w:rsidRDefault="00D83AD2" w:rsidP="00E8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B461" w14:textId="77777777" w:rsidR="00404DD3" w:rsidRDefault="00404DD3" w:rsidP="00E85AFF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B1B7" w14:textId="77777777" w:rsidR="00D83AD2" w:rsidRDefault="00D83AD2" w:rsidP="00E85AFF">
      <w:r>
        <w:separator/>
      </w:r>
    </w:p>
  </w:footnote>
  <w:footnote w:type="continuationSeparator" w:id="0">
    <w:p w14:paraId="2F05C9F7" w14:textId="77777777" w:rsidR="00D83AD2" w:rsidRDefault="00D83AD2" w:rsidP="00E8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BABD" w14:textId="77777777" w:rsidR="00404DD3" w:rsidRDefault="00404DD3" w:rsidP="00446EF3">
    <w:pPr>
      <w:pStyle w:val="Topptekst"/>
      <w:tabs>
        <w:tab w:val="clear" w:pos="4536"/>
        <w:tab w:val="clear" w:pos="9072"/>
        <w:tab w:val="right" w:pos="99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962"/>
    <w:multiLevelType w:val="hybridMultilevel"/>
    <w:tmpl w:val="61349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40A5"/>
    <w:multiLevelType w:val="multilevel"/>
    <w:tmpl w:val="8924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A6C75"/>
    <w:multiLevelType w:val="hybridMultilevel"/>
    <w:tmpl w:val="085062F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A01E23"/>
    <w:multiLevelType w:val="hybridMultilevel"/>
    <w:tmpl w:val="DE1ED1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59DE"/>
    <w:multiLevelType w:val="hybridMultilevel"/>
    <w:tmpl w:val="9FDC38B6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27F0B0C"/>
    <w:multiLevelType w:val="hybridMultilevel"/>
    <w:tmpl w:val="54F82678"/>
    <w:lvl w:ilvl="0" w:tplc="3ECA5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30C9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5E0C49"/>
    <w:multiLevelType w:val="singleLevel"/>
    <w:tmpl w:val="17127C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B667116"/>
    <w:multiLevelType w:val="singleLevel"/>
    <w:tmpl w:val="3D92966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C250302"/>
    <w:multiLevelType w:val="hybridMultilevel"/>
    <w:tmpl w:val="085062F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9620061"/>
    <w:multiLevelType w:val="hybridMultilevel"/>
    <w:tmpl w:val="8E024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620CC"/>
    <w:multiLevelType w:val="singleLevel"/>
    <w:tmpl w:val="17127C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1406798808">
    <w:abstractNumId w:val="6"/>
  </w:num>
  <w:num w:numId="2" w16cid:durableId="140468322">
    <w:abstractNumId w:val="7"/>
  </w:num>
  <w:num w:numId="3" w16cid:durableId="439422949">
    <w:abstractNumId w:val="11"/>
  </w:num>
  <w:num w:numId="4" w16cid:durableId="1455441547">
    <w:abstractNumId w:val="8"/>
  </w:num>
  <w:num w:numId="5" w16cid:durableId="691419431">
    <w:abstractNumId w:val="4"/>
  </w:num>
  <w:num w:numId="6" w16cid:durableId="507912749">
    <w:abstractNumId w:val="0"/>
  </w:num>
  <w:num w:numId="7" w16cid:durableId="1785537279">
    <w:abstractNumId w:val="10"/>
  </w:num>
  <w:num w:numId="8" w16cid:durableId="1649362327">
    <w:abstractNumId w:val="9"/>
  </w:num>
  <w:num w:numId="9" w16cid:durableId="893859110">
    <w:abstractNumId w:val="3"/>
  </w:num>
  <w:num w:numId="10" w16cid:durableId="510753635">
    <w:abstractNumId w:val="5"/>
  </w:num>
  <w:num w:numId="11" w16cid:durableId="231015103">
    <w:abstractNumId w:val="2"/>
  </w:num>
  <w:num w:numId="12" w16cid:durableId="185155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3C"/>
    <w:rsid w:val="00026EF8"/>
    <w:rsid w:val="000312D5"/>
    <w:rsid w:val="00040679"/>
    <w:rsid w:val="00063224"/>
    <w:rsid w:val="0006728A"/>
    <w:rsid w:val="000B18CD"/>
    <w:rsid w:val="000F3472"/>
    <w:rsid w:val="00165A53"/>
    <w:rsid w:val="00173E82"/>
    <w:rsid w:val="00175DDF"/>
    <w:rsid w:val="001E1D24"/>
    <w:rsid w:val="001F070E"/>
    <w:rsid w:val="00215B18"/>
    <w:rsid w:val="0025037F"/>
    <w:rsid w:val="0026711A"/>
    <w:rsid w:val="00295352"/>
    <w:rsid w:val="002B72EB"/>
    <w:rsid w:val="002E4B5D"/>
    <w:rsid w:val="002F056B"/>
    <w:rsid w:val="003101A8"/>
    <w:rsid w:val="003350A4"/>
    <w:rsid w:val="00382E2C"/>
    <w:rsid w:val="003935A7"/>
    <w:rsid w:val="003C4C4D"/>
    <w:rsid w:val="003C62F6"/>
    <w:rsid w:val="003C6AC8"/>
    <w:rsid w:val="003F37AD"/>
    <w:rsid w:val="00404DD3"/>
    <w:rsid w:val="00415411"/>
    <w:rsid w:val="00446EF3"/>
    <w:rsid w:val="00456A53"/>
    <w:rsid w:val="004B5AE0"/>
    <w:rsid w:val="004F31A3"/>
    <w:rsid w:val="004F7F93"/>
    <w:rsid w:val="00510831"/>
    <w:rsid w:val="00516355"/>
    <w:rsid w:val="005224FA"/>
    <w:rsid w:val="00545B7F"/>
    <w:rsid w:val="00565DEF"/>
    <w:rsid w:val="005675C9"/>
    <w:rsid w:val="005772CC"/>
    <w:rsid w:val="0058699F"/>
    <w:rsid w:val="00604321"/>
    <w:rsid w:val="00615D58"/>
    <w:rsid w:val="00647D64"/>
    <w:rsid w:val="006942BA"/>
    <w:rsid w:val="006A57A6"/>
    <w:rsid w:val="007052B6"/>
    <w:rsid w:val="00734E7A"/>
    <w:rsid w:val="0074130D"/>
    <w:rsid w:val="00757868"/>
    <w:rsid w:val="00790E8D"/>
    <w:rsid w:val="0079499A"/>
    <w:rsid w:val="007B5724"/>
    <w:rsid w:val="007E6233"/>
    <w:rsid w:val="007F6C07"/>
    <w:rsid w:val="00815BC2"/>
    <w:rsid w:val="00844F63"/>
    <w:rsid w:val="008527FB"/>
    <w:rsid w:val="008570F9"/>
    <w:rsid w:val="008A361C"/>
    <w:rsid w:val="008B533C"/>
    <w:rsid w:val="008D26B1"/>
    <w:rsid w:val="008D31B1"/>
    <w:rsid w:val="00934CFD"/>
    <w:rsid w:val="00986DF9"/>
    <w:rsid w:val="009B1D7F"/>
    <w:rsid w:val="00A24B4C"/>
    <w:rsid w:val="00A3543D"/>
    <w:rsid w:val="00A375DE"/>
    <w:rsid w:val="00A51073"/>
    <w:rsid w:val="00AC255C"/>
    <w:rsid w:val="00AD02EF"/>
    <w:rsid w:val="00B07B76"/>
    <w:rsid w:val="00B34C0E"/>
    <w:rsid w:val="00B36B24"/>
    <w:rsid w:val="00B92008"/>
    <w:rsid w:val="00B975CE"/>
    <w:rsid w:val="00BB06A6"/>
    <w:rsid w:val="00C34AE3"/>
    <w:rsid w:val="00C412B1"/>
    <w:rsid w:val="00CB6927"/>
    <w:rsid w:val="00D07DFE"/>
    <w:rsid w:val="00D47AB9"/>
    <w:rsid w:val="00D57502"/>
    <w:rsid w:val="00D83AD2"/>
    <w:rsid w:val="00D87713"/>
    <w:rsid w:val="00DA3F88"/>
    <w:rsid w:val="00E0431E"/>
    <w:rsid w:val="00E05BC0"/>
    <w:rsid w:val="00E53C01"/>
    <w:rsid w:val="00E545FE"/>
    <w:rsid w:val="00E85AFF"/>
    <w:rsid w:val="00E9776B"/>
    <w:rsid w:val="00EB3BE9"/>
    <w:rsid w:val="00EB49D3"/>
    <w:rsid w:val="00EB5D5B"/>
    <w:rsid w:val="00EC6E29"/>
    <w:rsid w:val="00FC56B0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08AFC"/>
  <w15:docId w15:val="{C1E1EC06-BC06-40C7-B80F-D3BDF71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5">
    <w:name w:val="heading 5"/>
    <w:basedOn w:val="Normal"/>
    <w:next w:val="Normal"/>
    <w:link w:val="Overskrift5Tegn"/>
    <w:unhideWhenUsed/>
    <w:qFormat/>
    <w:rsid w:val="003C6A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56"/>
    </w:rPr>
  </w:style>
  <w:style w:type="paragraph" w:styleId="Bobletekst">
    <w:name w:val="Balloon Text"/>
    <w:basedOn w:val="Normal"/>
    <w:semiHidden/>
    <w:rsid w:val="009B1D7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F070E"/>
    <w:pPr>
      <w:ind w:left="708"/>
    </w:pPr>
  </w:style>
  <w:style w:type="paragraph" w:styleId="Topptekst">
    <w:name w:val="header"/>
    <w:basedOn w:val="Normal"/>
    <w:link w:val="TopptekstTegn"/>
    <w:rsid w:val="00E85A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85AFF"/>
  </w:style>
  <w:style w:type="paragraph" w:styleId="Bunntekst">
    <w:name w:val="footer"/>
    <w:basedOn w:val="Normal"/>
    <w:link w:val="BunntekstTegn"/>
    <w:rsid w:val="00E85A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85AFF"/>
  </w:style>
  <w:style w:type="character" w:customStyle="1" w:styleId="Overskrift5Tegn">
    <w:name w:val="Overskrift 5 Tegn"/>
    <w:basedOn w:val="Standardskriftforavsnitt"/>
    <w:link w:val="Overskrift5"/>
    <w:rsid w:val="003C6AC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C6A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FC6540C87F24DA2CCEF4ED805063B" ma:contentTypeVersion="8" ma:contentTypeDescription="Opprett et nytt dokument." ma:contentTypeScope="" ma:versionID="baedb6f5779e8989605dd68967f6f4af">
  <xsd:schema xmlns:xsd="http://www.w3.org/2001/XMLSchema" xmlns:xs="http://www.w3.org/2001/XMLSchema" xmlns:p="http://schemas.microsoft.com/office/2006/metadata/properties" xmlns:ns2="38af5e46-c1f7-4f31-94a3-fdd83b85d93d" xmlns:ns3="527943dd-dc04-49af-98d0-93da52d95f47" targetNamespace="http://schemas.microsoft.com/office/2006/metadata/properties" ma:root="true" ma:fieldsID="7ec04c9710dc8c5195d064d5016fc4ad" ns2:_="" ns3:_="">
    <xsd:import namespace="38af5e46-c1f7-4f31-94a3-fdd83b85d93d"/>
    <xsd:import namespace="527943dd-dc04-49af-98d0-93da52d95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5e46-c1f7-4f31-94a3-fdd83b85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943dd-dc04-49af-98d0-93da52d95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74BE0-7A7B-48D9-A5D4-739A6F0F0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7D87E-ED84-4B4A-973D-EC757110E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f5e46-c1f7-4f31-94a3-fdd83b85d93d"/>
    <ds:schemaRef ds:uri="527943dd-dc04-49af-98d0-93da52d95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96E98-4E00-4353-8149-63F737812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REGLEMENT</vt:lpstr>
    </vt:vector>
  </TitlesOfParts>
  <Company>Skoleetaten i Oslo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IT-seksjonen</dc:creator>
  <cp:lastModifiedBy>Maria El Moussaoui</cp:lastModifiedBy>
  <cp:revision>2</cp:revision>
  <cp:lastPrinted>2019-04-26T09:04:00Z</cp:lastPrinted>
  <dcterms:created xsi:type="dcterms:W3CDTF">2023-04-17T13:19:00Z</dcterms:created>
  <dcterms:modified xsi:type="dcterms:W3CDTF">2023-04-17T13:19:00Z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0x010100216FC6540C87F24DA2CCEF4ED805063B</vt:lpwstr>
  </property>
</Properties>
</file>